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8AF" w:rsidRDefault="001748AF" w:rsidP="00303FF0">
      <w:pPr>
        <w:pStyle w:val="Default"/>
        <w:rPr>
          <w:sz w:val="32"/>
          <w:szCs w:val="32"/>
        </w:rPr>
      </w:pPr>
      <w:r>
        <w:t xml:space="preserve"> </w:t>
      </w:r>
      <w:r>
        <w:rPr>
          <w:sz w:val="32"/>
          <w:szCs w:val="32"/>
        </w:rPr>
        <w:t>Pudendal Neuralgia.</w:t>
      </w:r>
    </w:p>
    <w:p w:rsidR="001748AF" w:rsidRDefault="001748AF" w:rsidP="00303FF0">
      <w:pPr>
        <w:pStyle w:val="Default"/>
        <w:rPr>
          <w:sz w:val="32"/>
          <w:szCs w:val="32"/>
        </w:rPr>
      </w:pPr>
    </w:p>
    <w:p w:rsidR="001748AF" w:rsidRPr="005051ED" w:rsidRDefault="001748AF" w:rsidP="00303FF0">
      <w:pPr>
        <w:pStyle w:val="Default"/>
        <w:rPr>
          <w:rFonts w:ascii="Times New Roman" w:hAnsi="Times New Roman" w:cs="Times New Roman"/>
          <w:sz w:val="32"/>
          <w:szCs w:val="32"/>
        </w:rPr>
      </w:pPr>
      <w:r>
        <w:rPr>
          <w:sz w:val="32"/>
          <w:szCs w:val="32"/>
        </w:rPr>
        <w:t xml:space="preserve"> What every medical professional should know. A patient’s perspective </w:t>
      </w:r>
    </w:p>
    <w:p w:rsidR="001748AF" w:rsidRPr="005051ED" w:rsidRDefault="001748AF" w:rsidP="00303FF0">
      <w:pPr>
        <w:pStyle w:val="Default"/>
        <w:rPr>
          <w:rFonts w:ascii="Times New Roman" w:hAnsi="Times New Roman" w:cs="Times New Roman"/>
          <w:sz w:val="32"/>
          <w:szCs w:val="32"/>
        </w:rPr>
      </w:pPr>
    </w:p>
    <w:p w:rsidR="001748AF" w:rsidRPr="005051ED" w:rsidRDefault="001748AF" w:rsidP="00303FF0">
      <w:pPr>
        <w:pStyle w:val="Default"/>
        <w:rPr>
          <w:rFonts w:ascii="Times New Roman" w:hAnsi="Times New Roman" w:cs="Times New Roman"/>
          <w:sz w:val="23"/>
          <w:szCs w:val="23"/>
        </w:rPr>
      </w:pPr>
      <w:r w:rsidRPr="005051ED">
        <w:rPr>
          <w:rFonts w:ascii="Times New Roman" w:hAnsi="Times New Roman" w:cs="Times New Roman"/>
          <w:sz w:val="23"/>
          <w:szCs w:val="23"/>
        </w:rPr>
        <w:t xml:space="preserve">When a patient (male or female) presents with chronic, undiagnosed pelvic pain, it can be extremely frustrating for both the medical profession as well as the sufferer. </w:t>
      </w:r>
    </w:p>
    <w:p w:rsidR="001748AF" w:rsidRDefault="001748AF" w:rsidP="00303FF0">
      <w:pPr>
        <w:pStyle w:val="Default"/>
        <w:rPr>
          <w:rFonts w:ascii="Times New Roman" w:hAnsi="Times New Roman" w:cs="Times New Roman"/>
          <w:sz w:val="23"/>
          <w:szCs w:val="23"/>
        </w:rPr>
      </w:pPr>
      <w:r w:rsidRPr="005051ED">
        <w:rPr>
          <w:rFonts w:ascii="Times New Roman" w:hAnsi="Times New Roman" w:cs="Times New Roman"/>
          <w:sz w:val="23"/>
          <w:szCs w:val="23"/>
        </w:rPr>
        <w:t xml:space="preserve">The internet has brought together people from all around the world, who suffer intense, chronic pain of the genitalia, rectum, sacrum and of the lower extremities with no physical signs of disease. Many of these people will go through life with no positive diagnosis for their pain. Medication gives little or no relief to the sufferer. The pain is so underestimated by the medical profession and many people have been known to take their own lives because the pain is just so intolerable and debilitating that they simply cannot go on. </w:t>
      </w:r>
    </w:p>
    <w:p w:rsidR="00CB77FA" w:rsidRPr="005051ED" w:rsidRDefault="00CB77FA" w:rsidP="00303FF0">
      <w:pPr>
        <w:pStyle w:val="Default"/>
        <w:rPr>
          <w:rFonts w:ascii="Times New Roman" w:hAnsi="Times New Roman" w:cs="Times New Roman"/>
          <w:sz w:val="23"/>
          <w:szCs w:val="23"/>
        </w:rPr>
      </w:pPr>
    </w:p>
    <w:p w:rsidR="001748AF" w:rsidRDefault="001748AF" w:rsidP="00303FF0">
      <w:pPr>
        <w:pStyle w:val="Default"/>
        <w:rPr>
          <w:rFonts w:ascii="Times New Roman" w:hAnsi="Times New Roman" w:cs="Times New Roman"/>
          <w:sz w:val="23"/>
          <w:szCs w:val="23"/>
        </w:rPr>
      </w:pPr>
      <w:r w:rsidRPr="005051ED">
        <w:rPr>
          <w:rFonts w:ascii="Times New Roman" w:hAnsi="Times New Roman" w:cs="Times New Roman"/>
          <w:sz w:val="23"/>
          <w:szCs w:val="23"/>
        </w:rPr>
        <w:t xml:space="preserve">Recent research has shown that a number of these people could be suffering from Pudendal Neuralgia or PN as it is often referred to. People with PN will have many challenges to deal with, i.e. relationships, loss of job, loss of friendships, becoming dependant on others, dealing with frustration, anger and resentment as well as financial problems. </w:t>
      </w:r>
    </w:p>
    <w:p w:rsidR="00CB77FA" w:rsidRPr="005051ED" w:rsidRDefault="00CB77FA" w:rsidP="00303FF0">
      <w:pPr>
        <w:pStyle w:val="Default"/>
        <w:rPr>
          <w:rFonts w:ascii="Times New Roman" w:hAnsi="Times New Roman" w:cs="Times New Roman"/>
          <w:sz w:val="23"/>
          <w:szCs w:val="23"/>
        </w:rPr>
      </w:pPr>
    </w:p>
    <w:p w:rsidR="001748AF" w:rsidRDefault="001748AF" w:rsidP="00303FF0">
      <w:pPr>
        <w:pStyle w:val="Default"/>
        <w:rPr>
          <w:rFonts w:ascii="Times New Roman" w:hAnsi="Times New Roman" w:cs="Times New Roman"/>
          <w:sz w:val="23"/>
          <w:szCs w:val="23"/>
        </w:rPr>
      </w:pPr>
      <w:r w:rsidRPr="005051ED">
        <w:rPr>
          <w:rFonts w:ascii="Times New Roman" w:hAnsi="Times New Roman" w:cs="Times New Roman"/>
          <w:sz w:val="23"/>
          <w:szCs w:val="23"/>
        </w:rPr>
        <w:t xml:space="preserve">PN sufferers face a medical world that is still learning of their condition, disability departments that do not recognise their illness, and a lack of places to turn to for advice and support. </w:t>
      </w:r>
    </w:p>
    <w:p w:rsidR="00CB77FA" w:rsidRPr="005051ED" w:rsidRDefault="00CB77FA" w:rsidP="00303FF0">
      <w:pPr>
        <w:pStyle w:val="Default"/>
        <w:rPr>
          <w:rFonts w:ascii="Times New Roman" w:hAnsi="Times New Roman" w:cs="Times New Roman"/>
          <w:sz w:val="23"/>
          <w:szCs w:val="23"/>
        </w:rPr>
      </w:pPr>
    </w:p>
    <w:p w:rsidR="00CB77FA" w:rsidRDefault="001748AF" w:rsidP="00303FF0">
      <w:pPr>
        <w:pStyle w:val="Default"/>
        <w:rPr>
          <w:rFonts w:ascii="Times New Roman" w:hAnsi="Times New Roman" w:cs="Times New Roman"/>
          <w:sz w:val="23"/>
          <w:szCs w:val="23"/>
        </w:rPr>
      </w:pPr>
      <w:r w:rsidRPr="005051ED">
        <w:rPr>
          <w:rFonts w:ascii="Times New Roman" w:hAnsi="Times New Roman" w:cs="Times New Roman"/>
          <w:sz w:val="23"/>
          <w:szCs w:val="23"/>
        </w:rPr>
        <w:t>It can be difficult to understand just how to treat these patients as this condition is so very often misdiagnosed and v</w:t>
      </w:r>
      <w:r w:rsidR="007A1BEE">
        <w:rPr>
          <w:rFonts w:ascii="Times New Roman" w:hAnsi="Times New Roman" w:cs="Times New Roman"/>
          <w:sz w:val="23"/>
          <w:szCs w:val="23"/>
        </w:rPr>
        <w:t>ery much under- researched. As a result</w:t>
      </w:r>
      <w:r w:rsidRPr="005051ED">
        <w:rPr>
          <w:rFonts w:ascii="Times New Roman" w:hAnsi="Times New Roman" w:cs="Times New Roman"/>
          <w:sz w:val="23"/>
          <w:szCs w:val="23"/>
        </w:rPr>
        <w:t xml:space="preserve"> doctors will eventually refer the patient to a psychiatrist </w:t>
      </w:r>
      <w:r w:rsidRPr="005051ED">
        <w:rPr>
          <w:rFonts w:ascii="Times New Roman" w:hAnsi="Times New Roman" w:cs="Times New Roman"/>
          <w:sz w:val="23"/>
          <w:szCs w:val="23"/>
        </w:rPr>
        <w:lastRenderedPageBreak/>
        <w:t xml:space="preserve">or psychologist to help them deal with the pain. </w:t>
      </w:r>
    </w:p>
    <w:p w:rsidR="001748AF" w:rsidRDefault="001748AF" w:rsidP="00303FF0">
      <w:pPr>
        <w:pStyle w:val="Default"/>
        <w:rPr>
          <w:rFonts w:ascii="Times New Roman" w:hAnsi="Times New Roman" w:cs="Times New Roman"/>
          <w:sz w:val="23"/>
          <w:szCs w:val="23"/>
        </w:rPr>
      </w:pPr>
      <w:r w:rsidRPr="005051ED">
        <w:rPr>
          <w:rFonts w:ascii="Times New Roman" w:hAnsi="Times New Roman" w:cs="Times New Roman"/>
          <w:sz w:val="23"/>
          <w:szCs w:val="23"/>
        </w:rPr>
        <w:t xml:space="preserve">The lack of knowledge in this area needs to be addressed in every country therefore we'd like to introduce you to </w:t>
      </w:r>
      <w:r w:rsidRPr="005051ED">
        <w:rPr>
          <w:rFonts w:ascii="Times New Roman" w:hAnsi="Times New Roman" w:cs="Times New Roman"/>
          <w:b/>
          <w:sz w:val="23"/>
          <w:szCs w:val="23"/>
        </w:rPr>
        <w:t>HOPE.</w:t>
      </w:r>
      <w:r w:rsidRPr="005051ED">
        <w:rPr>
          <w:rFonts w:ascii="Times New Roman" w:hAnsi="Times New Roman" w:cs="Times New Roman"/>
          <w:sz w:val="23"/>
          <w:szCs w:val="23"/>
        </w:rPr>
        <w:t xml:space="preserve"> </w:t>
      </w:r>
    </w:p>
    <w:p w:rsidR="001748AF" w:rsidRPr="005051ED" w:rsidRDefault="001748AF" w:rsidP="00303FF0">
      <w:pPr>
        <w:pStyle w:val="Default"/>
        <w:rPr>
          <w:rFonts w:ascii="Times New Roman" w:hAnsi="Times New Roman" w:cs="Times New Roman"/>
          <w:sz w:val="23"/>
          <w:szCs w:val="23"/>
        </w:rPr>
      </w:pPr>
      <w:r w:rsidRPr="005051ED">
        <w:rPr>
          <w:rFonts w:ascii="Times New Roman" w:hAnsi="Times New Roman" w:cs="Times New Roman"/>
          <w:sz w:val="23"/>
          <w:szCs w:val="23"/>
          <w:u w:val="single"/>
        </w:rPr>
        <w:t>Health Organization for Pudendal Education</w:t>
      </w:r>
      <w:r w:rsidRPr="005051ED">
        <w:rPr>
          <w:rFonts w:ascii="Times New Roman" w:hAnsi="Times New Roman" w:cs="Times New Roman"/>
          <w:sz w:val="23"/>
          <w:szCs w:val="23"/>
        </w:rPr>
        <w:t xml:space="preserve">. </w:t>
      </w:r>
    </w:p>
    <w:p w:rsidR="001748AF" w:rsidRPr="005051ED" w:rsidRDefault="001748AF" w:rsidP="00303FF0">
      <w:pPr>
        <w:pStyle w:val="Default"/>
        <w:rPr>
          <w:rFonts w:ascii="Times New Roman" w:hAnsi="Times New Roman" w:cs="Times New Roman"/>
          <w:sz w:val="23"/>
          <w:szCs w:val="23"/>
        </w:rPr>
      </w:pPr>
    </w:p>
    <w:p w:rsidR="001748AF" w:rsidRPr="005051ED" w:rsidRDefault="001748AF" w:rsidP="00303FF0">
      <w:pPr>
        <w:pStyle w:val="Default"/>
        <w:rPr>
          <w:rFonts w:ascii="Times New Roman" w:hAnsi="Times New Roman" w:cs="Times New Roman"/>
          <w:sz w:val="23"/>
          <w:szCs w:val="23"/>
        </w:rPr>
      </w:pPr>
      <w:r w:rsidRPr="005051ED">
        <w:rPr>
          <w:rFonts w:ascii="Times New Roman" w:hAnsi="Times New Roman" w:cs="Times New Roman"/>
          <w:b/>
          <w:sz w:val="23"/>
          <w:szCs w:val="23"/>
        </w:rPr>
        <w:t>HOPE</w:t>
      </w:r>
      <w:r w:rsidRPr="005051ED">
        <w:rPr>
          <w:rFonts w:ascii="Times New Roman" w:hAnsi="Times New Roman" w:cs="Times New Roman"/>
          <w:sz w:val="23"/>
          <w:szCs w:val="23"/>
        </w:rPr>
        <w:t xml:space="preserve"> is a charitabl</w:t>
      </w:r>
      <w:r w:rsidR="007A1BEE">
        <w:rPr>
          <w:rFonts w:ascii="Times New Roman" w:hAnsi="Times New Roman" w:cs="Times New Roman"/>
          <w:sz w:val="23"/>
          <w:szCs w:val="23"/>
        </w:rPr>
        <w:t>e non-profit, tax exempt organiz</w:t>
      </w:r>
      <w:r w:rsidRPr="005051ED">
        <w:rPr>
          <w:rFonts w:ascii="Times New Roman" w:hAnsi="Times New Roman" w:cs="Times New Roman"/>
          <w:sz w:val="23"/>
          <w:szCs w:val="23"/>
        </w:rPr>
        <w:t xml:space="preserve">ation fully supported by specialists from France, Belgium, UK, USA, Australia and recently many more countries that are now learning more about Pudendal Neuralgia as a cause of chronic, undiagnosed pelvic pain. </w:t>
      </w:r>
    </w:p>
    <w:p w:rsidR="001748AF" w:rsidRPr="005051ED" w:rsidRDefault="007A1BEE" w:rsidP="00303FF0">
      <w:pPr>
        <w:pStyle w:val="Default"/>
        <w:rPr>
          <w:rFonts w:ascii="Times New Roman" w:hAnsi="Times New Roman" w:cs="Times New Roman"/>
          <w:sz w:val="23"/>
          <w:szCs w:val="23"/>
        </w:rPr>
      </w:pPr>
      <w:r>
        <w:rPr>
          <w:rFonts w:ascii="Times New Roman" w:hAnsi="Times New Roman" w:cs="Times New Roman"/>
          <w:sz w:val="23"/>
          <w:szCs w:val="23"/>
        </w:rPr>
        <w:t>Established in 2009, our organiz</w:t>
      </w:r>
      <w:r w:rsidR="00CB77FA">
        <w:rPr>
          <w:rFonts w:ascii="Times New Roman" w:hAnsi="Times New Roman" w:cs="Times New Roman"/>
          <w:sz w:val="23"/>
          <w:szCs w:val="23"/>
        </w:rPr>
        <w:t>ation</w:t>
      </w:r>
      <w:r w:rsidR="001748AF" w:rsidRPr="005051ED">
        <w:rPr>
          <w:rFonts w:ascii="Times New Roman" w:hAnsi="Times New Roman" w:cs="Times New Roman"/>
          <w:sz w:val="23"/>
          <w:szCs w:val="23"/>
        </w:rPr>
        <w:t xml:space="preserve"> offers </w:t>
      </w:r>
      <w:r w:rsidR="00CB77FA">
        <w:rPr>
          <w:rFonts w:ascii="Times New Roman" w:hAnsi="Times New Roman" w:cs="Times New Roman"/>
          <w:sz w:val="23"/>
          <w:szCs w:val="23"/>
        </w:rPr>
        <w:t xml:space="preserve">online </w:t>
      </w:r>
      <w:r w:rsidR="001748AF" w:rsidRPr="005051ED">
        <w:rPr>
          <w:rFonts w:ascii="Times New Roman" w:hAnsi="Times New Roman" w:cs="Times New Roman"/>
          <w:sz w:val="23"/>
          <w:szCs w:val="23"/>
        </w:rPr>
        <w:t xml:space="preserve">support and information for people suffering the pain of Pudendal Neuralgia. </w:t>
      </w:r>
    </w:p>
    <w:p w:rsidR="001748AF" w:rsidRPr="005051ED" w:rsidRDefault="001748AF" w:rsidP="00303FF0">
      <w:pPr>
        <w:pStyle w:val="Default"/>
        <w:rPr>
          <w:rFonts w:ascii="Times New Roman" w:hAnsi="Times New Roman" w:cs="Times New Roman"/>
          <w:sz w:val="23"/>
          <w:szCs w:val="23"/>
        </w:rPr>
      </w:pPr>
    </w:p>
    <w:p w:rsidR="001748AF" w:rsidRDefault="001748AF" w:rsidP="00303FF0">
      <w:pPr>
        <w:pStyle w:val="Default"/>
        <w:rPr>
          <w:rFonts w:ascii="Times New Roman" w:hAnsi="Times New Roman" w:cs="Times New Roman"/>
          <w:sz w:val="23"/>
          <w:szCs w:val="23"/>
        </w:rPr>
      </w:pPr>
      <w:r w:rsidRPr="005051ED">
        <w:rPr>
          <w:rFonts w:ascii="Times New Roman" w:hAnsi="Times New Roman" w:cs="Times New Roman"/>
          <w:sz w:val="23"/>
          <w:szCs w:val="23"/>
        </w:rPr>
        <w:t>Unfortunately, many</w:t>
      </w:r>
      <w:r w:rsidRPr="005051ED">
        <w:rPr>
          <w:rFonts w:ascii="Times New Roman" w:hAnsi="Times New Roman" w:cs="Times New Roman"/>
        </w:rPr>
        <w:t xml:space="preserve"> </w:t>
      </w:r>
      <w:r w:rsidRPr="005051ED">
        <w:rPr>
          <w:rFonts w:ascii="Times New Roman" w:hAnsi="Times New Roman" w:cs="Times New Roman"/>
          <w:sz w:val="23"/>
          <w:szCs w:val="23"/>
        </w:rPr>
        <w:t xml:space="preserve">in the medical profession still have much to learn regarding PN and there is very little public awareness of it. Due to the rareness of the illness, and the sensitive location of the injury, there is a lack of support from the general public for sufferers of PN. </w:t>
      </w:r>
    </w:p>
    <w:p w:rsidR="00CB77FA" w:rsidRPr="005051ED" w:rsidRDefault="00CB77FA" w:rsidP="00303FF0">
      <w:pPr>
        <w:pStyle w:val="Default"/>
        <w:rPr>
          <w:rFonts w:ascii="Times New Roman" w:hAnsi="Times New Roman" w:cs="Times New Roman"/>
        </w:rPr>
      </w:pPr>
    </w:p>
    <w:p w:rsidR="001748AF" w:rsidRDefault="001748AF" w:rsidP="00303FF0">
      <w:pPr>
        <w:widowControl w:val="0"/>
        <w:autoSpaceDE w:val="0"/>
        <w:autoSpaceDN w:val="0"/>
        <w:adjustRightInd w:val="0"/>
        <w:rPr>
          <w:sz w:val="23"/>
          <w:szCs w:val="23"/>
        </w:rPr>
      </w:pPr>
      <w:r>
        <w:rPr>
          <w:sz w:val="23"/>
          <w:szCs w:val="23"/>
        </w:rPr>
        <w:t>We would like our website to be visited by every doctor, nurse, therapist or anyone suffering from this horrendous pain in order for them to learn more about the condition.</w:t>
      </w:r>
    </w:p>
    <w:p w:rsidR="001748AF" w:rsidRDefault="001748AF" w:rsidP="00303FF0">
      <w:pPr>
        <w:widowControl w:val="0"/>
        <w:autoSpaceDE w:val="0"/>
        <w:autoSpaceDN w:val="0"/>
        <w:adjustRightInd w:val="0"/>
        <w:rPr>
          <w:sz w:val="23"/>
          <w:szCs w:val="23"/>
        </w:rPr>
      </w:pPr>
    </w:p>
    <w:p w:rsidR="001748AF" w:rsidRDefault="001748AF" w:rsidP="00303FF0">
      <w:pPr>
        <w:widowControl w:val="0"/>
        <w:autoSpaceDE w:val="0"/>
        <w:autoSpaceDN w:val="0"/>
        <w:adjustRightInd w:val="0"/>
        <w:rPr>
          <w:sz w:val="23"/>
          <w:szCs w:val="23"/>
        </w:rPr>
      </w:pPr>
      <w:r>
        <w:rPr>
          <w:sz w:val="23"/>
          <w:szCs w:val="23"/>
        </w:rPr>
        <w:t>Sometimes it takes the pu</w:t>
      </w:r>
      <w:r w:rsidR="007A1BEE">
        <w:rPr>
          <w:sz w:val="23"/>
          <w:szCs w:val="23"/>
        </w:rPr>
        <w:t>blic to raise awareness of a medical diagnosi</w:t>
      </w:r>
      <w:r>
        <w:rPr>
          <w:sz w:val="23"/>
          <w:szCs w:val="23"/>
        </w:rPr>
        <w:t xml:space="preserve">s </w:t>
      </w:r>
      <w:r w:rsidR="007A1BEE">
        <w:rPr>
          <w:sz w:val="23"/>
          <w:szCs w:val="23"/>
        </w:rPr>
        <w:t>and treatment before the health</w:t>
      </w:r>
      <w:r>
        <w:rPr>
          <w:sz w:val="23"/>
          <w:szCs w:val="23"/>
        </w:rPr>
        <w:t xml:space="preserve"> profession gives it the recognition it so rightly deserves. We ask every health care professional to please support us in our crusade to raise awareness of Pudendal Neuralgia and Pudendal Nerve Entrapment.</w:t>
      </w:r>
      <w:r w:rsidR="007A1BEE">
        <w:rPr>
          <w:sz w:val="23"/>
          <w:szCs w:val="23"/>
        </w:rPr>
        <w:t xml:space="preserve"> </w:t>
      </w:r>
      <w:r>
        <w:rPr>
          <w:sz w:val="23"/>
          <w:szCs w:val="23"/>
        </w:rPr>
        <w:t xml:space="preserve"> Information and contacts of worldwide specialists in PN can be found at our website </w:t>
      </w:r>
      <w:hyperlink r:id="rId7" w:history="1">
        <w:r w:rsidRPr="00A26637">
          <w:rPr>
            <w:rStyle w:val="Hyperlink"/>
            <w:sz w:val="23"/>
            <w:szCs w:val="23"/>
          </w:rPr>
          <w:t>www.pudendalhope.org</w:t>
        </w:r>
      </w:hyperlink>
    </w:p>
    <w:p w:rsidR="001748AF" w:rsidRDefault="001748AF" w:rsidP="00303FF0">
      <w:pPr>
        <w:widowControl w:val="0"/>
        <w:autoSpaceDE w:val="0"/>
        <w:autoSpaceDN w:val="0"/>
        <w:adjustRightInd w:val="0"/>
        <w:rPr>
          <w:sz w:val="23"/>
          <w:szCs w:val="23"/>
        </w:rPr>
      </w:pPr>
    </w:p>
    <w:p w:rsidR="001748AF" w:rsidRDefault="001748AF" w:rsidP="00303FF0">
      <w:pPr>
        <w:widowControl w:val="0"/>
        <w:autoSpaceDE w:val="0"/>
        <w:autoSpaceDN w:val="0"/>
        <w:adjustRightInd w:val="0"/>
        <w:rPr>
          <w:sz w:val="23"/>
          <w:szCs w:val="23"/>
        </w:rPr>
      </w:pPr>
      <w:r>
        <w:rPr>
          <w:sz w:val="23"/>
          <w:szCs w:val="23"/>
        </w:rPr>
        <w:t xml:space="preserve">Compiled by the Directors of </w:t>
      </w:r>
      <w:r w:rsidRPr="005051ED">
        <w:rPr>
          <w:b/>
          <w:sz w:val="23"/>
          <w:szCs w:val="23"/>
        </w:rPr>
        <w:t xml:space="preserve">HOPE </w:t>
      </w:r>
    </w:p>
    <w:p w:rsidR="001748AF" w:rsidRPr="005051ED" w:rsidRDefault="001748AF" w:rsidP="00303FF0">
      <w:pPr>
        <w:widowControl w:val="0"/>
        <w:autoSpaceDE w:val="0"/>
        <w:autoSpaceDN w:val="0"/>
        <w:adjustRightInd w:val="0"/>
        <w:rPr>
          <w:sz w:val="23"/>
          <w:szCs w:val="23"/>
          <w:u w:val="single"/>
        </w:rPr>
      </w:pPr>
      <w:r w:rsidRPr="005051ED">
        <w:rPr>
          <w:sz w:val="23"/>
          <w:szCs w:val="23"/>
          <w:u w:val="single"/>
        </w:rPr>
        <w:t>Health Organisation for Pudendal Education</w:t>
      </w:r>
    </w:p>
    <w:p w:rsidR="001748AF" w:rsidRDefault="001748AF" w:rsidP="00303FF0">
      <w:pPr>
        <w:widowControl w:val="0"/>
        <w:autoSpaceDE w:val="0"/>
        <w:autoSpaceDN w:val="0"/>
        <w:adjustRightInd w:val="0"/>
        <w:rPr>
          <w:sz w:val="20"/>
          <w:szCs w:val="20"/>
        </w:rPr>
      </w:pPr>
      <w:r>
        <w:rPr>
          <w:sz w:val="23"/>
          <w:szCs w:val="23"/>
        </w:rPr>
        <w:t>Email  admin@pudendalhope.org</w:t>
      </w:r>
    </w:p>
    <w:p w:rsidR="001748AF" w:rsidRDefault="001748AF" w:rsidP="00F45A68">
      <w:pPr>
        <w:widowControl w:val="0"/>
        <w:autoSpaceDE w:val="0"/>
        <w:autoSpaceDN w:val="0"/>
        <w:adjustRightInd w:val="0"/>
        <w:rPr>
          <w:sz w:val="20"/>
          <w:szCs w:val="20"/>
        </w:rPr>
      </w:pPr>
    </w:p>
    <w:p w:rsidR="001748AF" w:rsidRDefault="001748AF" w:rsidP="00F45A68">
      <w:pPr>
        <w:widowControl w:val="0"/>
        <w:autoSpaceDE w:val="0"/>
        <w:autoSpaceDN w:val="0"/>
        <w:adjustRightInd w:val="0"/>
        <w:rPr>
          <w:sz w:val="20"/>
          <w:szCs w:val="20"/>
        </w:rPr>
      </w:pPr>
    </w:p>
    <w:p w:rsidR="001748AF" w:rsidRPr="00BD1F1D" w:rsidRDefault="001748AF" w:rsidP="00AF6AB6">
      <w:pPr>
        <w:widowControl w:val="0"/>
        <w:autoSpaceDE w:val="0"/>
        <w:autoSpaceDN w:val="0"/>
        <w:adjustRightInd w:val="0"/>
        <w:rPr>
          <w:sz w:val="20"/>
          <w:szCs w:val="20"/>
        </w:rPr>
      </w:pPr>
    </w:p>
    <w:p w:rsidR="001748AF" w:rsidRPr="00BD1F1D" w:rsidRDefault="001748AF" w:rsidP="00AF6AB6">
      <w:pPr>
        <w:widowControl w:val="0"/>
        <w:autoSpaceDE w:val="0"/>
        <w:autoSpaceDN w:val="0"/>
        <w:adjustRightInd w:val="0"/>
        <w:rPr>
          <w:sz w:val="20"/>
          <w:szCs w:val="20"/>
        </w:rPr>
      </w:pPr>
    </w:p>
    <w:p w:rsidR="001748AF" w:rsidRPr="00BD1F1D" w:rsidRDefault="001748AF" w:rsidP="00AF6AB6">
      <w:pPr>
        <w:widowControl w:val="0"/>
        <w:autoSpaceDE w:val="0"/>
        <w:autoSpaceDN w:val="0"/>
        <w:adjustRightInd w:val="0"/>
        <w:rPr>
          <w:sz w:val="20"/>
          <w:szCs w:val="20"/>
        </w:rPr>
      </w:pPr>
    </w:p>
    <w:p w:rsidR="001748AF" w:rsidRPr="00BD1F1D" w:rsidRDefault="001748AF" w:rsidP="00AF6AB6">
      <w:pPr>
        <w:widowControl w:val="0"/>
        <w:autoSpaceDE w:val="0"/>
        <w:autoSpaceDN w:val="0"/>
        <w:adjustRightInd w:val="0"/>
        <w:rPr>
          <w:sz w:val="20"/>
          <w:szCs w:val="20"/>
        </w:rPr>
      </w:pPr>
    </w:p>
    <w:p w:rsidR="001748AF" w:rsidRDefault="001748AF" w:rsidP="00AF6AB6">
      <w:pPr>
        <w:widowControl w:val="0"/>
        <w:autoSpaceDE w:val="0"/>
        <w:autoSpaceDN w:val="0"/>
        <w:adjustRightInd w:val="0"/>
      </w:pPr>
    </w:p>
    <w:p w:rsidR="001748AF" w:rsidRDefault="001748AF" w:rsidP="00AF6AB6">
      <w:pPr>
        <w:widowControl w:val="0"/>
        <w:autoSpaceDE w:val="0"/>
        <w:autoSpaceDN w:val="0"/>
        <w:adjustRightInd w:val="0"/>
      </w:pPr>
    </w:p>
    <w:p w:rsidR="001748AF" w:rsidRDefault="001748AF" w:rsidP="00AF6AB6">
      <w:pPr>
        <w:widowControl w:val="0"/>
        <w:autoSpaceDE w:val="0"/>
        <w:autoSpaceDN w:val="0"/>
        <w:adjustRightInd w:val="0"/>
      </w:pPr>
    </w:p>
    <w:p w:rsidR="001748AF" w:rsidRDefault="001748AF" w:rsidP="00AF6AB6">
      <w:pPr>
        <w:widowControl w:val="0"/>
        <w:autoSpaceDE w:val="0"/>
        <w:autoSpaceDN w:val="0"/>
        <w:adjustRightInd w:val="0"/>
      </w:pPr>
    </w:p>
    <w:p w:rsidR="001748AF" w:rsidRDefault="001748AF" w:rsidP="00AF6AB6">
      <w:pPr>
        <w:widowControl w:val="0"/>
        <w:autoSpaceDE w:val="0"/>
        <w:autoSpaceDN w:val="0"/>
        <w:adjustRightInd w:val="0"/>
      </w:pPr>
    </w:p>
    <w:p w:rsidR="001748AF" w:rsidRDefault="001748AF" w:rsidP="00AF6AB6">
      <w:pPr>
        <w:widowControl w:val="0"/>
        <w:autoSpaceDE w:val="0"/>
        <w:autoSpaceDN w:val="0"/>
        <w:adjustRightInd w:val="0"/>
      </w:pPr>
    </w:p>
    <w:p w:rsidR="001748AF" w:rsidRDefault="001748AF" w:rsidP="00AF6AB6">
      <w:pPr>
        <w:widowControl w:val="0"/>
        <w:autoSpaceDE w:val="0"/>
        <w:autoSpaceDN w:val="0"/>
        <w:adjustRightInd w:val="0"/>
      </w:pPr>
    </w:p>
    <w:p w:rsidR="001748AF" w:rsidRDefault="001748AF" w:rsidP="00AF6AB6">
      <w:pPr>
        <w:widowControl w:val="0"/>
        <w:autoSpaceDE w:val="0"/>
        <w:autoSpaceDN w:val="0"/>
        <w:adjustRightInd w:val="0"/>
      </w:pPr>
    </w:p>
    <w:p w:rsidR="001748AF" w:rsidRDefault="001748AF" w:rsidP="00AF6AB6">
      <w:pPr>
        <w:widowControl w:val="0"/>
        <w:autoSpaceDE w:val="0"/>
        <w:autoSpaceDN w:val="0"/>
        <w:adjustRightInd w:val="0"/>
      </w:pPr>
    </w:p>
    <w:p w:rsidR="001748AF" w:rsidRDefault="001748AF" w:rsidP="00AF6AB6">
      <w:pPr>
        <w:widowControl w:val="0"/>
        <w:autoSpaceDE w:val="0"/>
        <w:autoSpaceDN w:val="0"/>
        <w:adjustRightInd w:val="0"/>
      </w:pPr>
    </w:p>
    <w:p w:rsidR="001748AF" w:rsidRDefault="001748AF" w:rsidP="00AF6AB6">
      <w:pPr>
        <w:widowControl w:val="0"/>
        <w:autoSpaceDE w:val="0"/>
        <w:autoSpaceDN w:val="0"/>
        <w:adjustRightInd w:val="0"/>
      </w:pPr>
    </w:p>
    <w:p w:rsidR="001748AF" w:rsidRDefault="001748AF" w:rsidP="00AF6AB6">
      <w:pPr>
        <w:widowControl w:val="0"/>
        <w:autoSpaceDE w:val="0"/>
        <w:autoSpaceDN w:val="0"/>
        <w:adjustRightInd w:val="0"/>
      </w:pPr>
    </w:p>
    <w:p w:rsidR="001748AF" w:rsidRDefault="001748AF" w:rsidP="00AF6AB6">
      <w:pPr>
        <w:widowControl w:val="0"/>
        <w:autoSpaceDE w:val="0"/>
        <w:autoSpaceDN w:val="0"/>
        <w:adjustRightInd w:val="0"/>
      </w:pPr>
    </w:p>
    <w:p w:rsidR="001748AF" w:rsidRDefault="001748AF" w:rsidP="00AF6AB6">
      <w:pPr>
        <w:widowControl w:val="0"/>
        <w:autoSpaceDE w:val="0"/>
        <w:autoSpaceDN w:val="0"/>
        <w:adjustRightInd w:val="0"/>
      </w:pPr>
    </w:p>
    <w:p w:rsidR="001748AF" w:rsidRDefault="001748AF" w:rsidP="00AF6AB6">
      <w:pPr>
        <w:widowControl w:val="0"/>
        <w:autoSpaceDE w:val="0"/>
        <w:autoSpaceDN w:val="0"/>
        <w:adjustRightInd w:val="0"/>
      </w:pPr>
    </w:p>
    <w:sectPr w:rsidR="001748AF" w:rsidSect="00303FF0">
      <w:headerReference w:type="even" r:id="rId8"/>
      <w:headerReference w:type="default" r:id="rId9"/>
      <w:footerReference w:type="even" r:id="rId10"/>
      <w:footerReference w:type="default" r:id="rId11"/>
      <w:headerReference w:type="first" r:id="rId12"/>
      <w:footerReference w:type="first" r:id="rId13"/>
      <w:pgSz w:w="11907" w:h="16839" w:code="9"/>
      <w:pgMar w:top="2160" w:right="1440" w:bottom="1440" w:left="1440" w:header="720" w:footer="720" w:gutter="0"/>
      <w:cols w:num="2"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186F" w:rsidRDefault="00B9186F" w:rsidP="004E6A5A">
      <w:r>
        <w:separator/>
      </w:r>
    </w:p>
  </w:endnote>
  <w:endnote w:type="continuationSeparator" w:id="1">
    <w:p w:rsidR="00B9186F" w:rsidRDefault="00B9186F" w:rsidP="004E6A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8AF" w:rsidRDefault="001748A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8AF" w:rsidRDefault="001748A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8AF" w:rsidRDefault="001748A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186F" w:rsidRDefault="00B9186F" w:rsidP="004E6A5A">
      <w:r>
        <w:separator/>
      </w:r>
    </w:p>
  </w:footnote>
  <w:footnote w:type="continuationSeparator" w:id="1">
    <w:p w:rsidR="00B9186F" w:rsidRDefault="00B9186F" w:rsidP="004E6A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8AF" w:rsidRDefault="001748A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8AF" w:rsidRDefault="00CB77FA" w:rsidP="0062438A">
    <w:pPr>
      <w:widowControl w:val="0"/>
      <w:autoSpaceDE w:val="0"/>
      <w:autoSpaceDN w:val="0"/>
      <w:adjustRightInd w:val="0"/>
      <w:ind w:left="-480" w:right="-453"/>
      <w:jc w:val="center"/>
      <w:rPr>
        <w:rFonts w:ascii="Tahoma" w:hAnsi="Tahoma" w:cs="Tahoma"/>
        <w:b/>
        <w:bCs/>
        <w:color w:val="EEECE1"/>
        <w:sz w:val="36"/>
        <w:szCs w:val="36"/>
        <w:lang w:val="en-US" w:eastAsia="en-US"/>
      </w:rPr>
    </w:pPr>
    <w:r>
      <w:rPr>
        <w:noProof/>
      </w:rPr>
      <w:drawing>
        <wp:anchor distT="0" distB="0" distL="114300" distR="114300" simplePos="0" relativeHeight="251660288" behindDoc="1" locked="0" layoutInCell="1" allowOverlap="1">
          <wp:simplePos x="0" y="0"/>
          <wp:positionH relativeFrom="column">
            <wp:posOffset>0</wp:posOffset>
          </wp:positionH>
          <wp:positionV relativeFrom="paragraph">
            <wp:posOffset>0</wp:posOffset>
          </wp:positionV>
          <wp:extent cx="5734050" cy="1095375"/>
          <wp:effectExtent l="19050" t="0" r="0" b="0"/>
          <wp:wrapNone/>
          <wp:docPr id="1" name="Afbeelding 82" descr="briefhoof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2" descr="briefhoofding"/>
                  <pic:cNvPicPr>
                    <a:picLocks noChangeAspect="1" noChangeArrowheads="1"/>
                  </pic:cNvPicPr>
                </pic:nvPicPr>
                <pic:blipFill>
                  <a:blip r:embed="rId1"/>
                  <a:srcRect/>
                  <a:stretch>
                    <a:fillRect/>
                  </a:stretch>
                </pic:blipFill>
                <pic:spPr bwMode="auto">
                  <a:xfrm>
                    <a:off x="0" y="0"/>
                    <a:ext cx="5734050" cy="1095375"/>
                  </a:xfrm>
                  <a:prstGeom prst="rect">
                    <a:avLst/>
                  </a:prstGeom>
                  <a:noFill/>
                </pic:spPr>
              </pic:pic>
            </a:graphicData>
          </a:graphic>
        </wp:anchor>
      </w:drawing>
    </w:r>
  </w:p>
  <w:p w:rsidR="001748AF" w:rsidRPr="008B5DB0" w:rsidRDefault="001748AF" w:rsidP="00172955">
    <w:pPr>
      <w:widowControl w:val="0"/>
      <w:autoSpaceDE w:val="0"/>
      <w:autoSpaceDN w:val="0"/>
      <w:adjustRightInd w:val="0"/>
      <w:ind w:right="-453"/>
      <w:jc w:val="center"/>
      <w:rPr>
        <w:rFonts w:ascii="Arial" w:hAnsi="Arial" w:cs="Arial"/>
        <w:b/>
        <w:bCs/>
        <w:color w:val="EEECE1"/>
        <w:sz w:val="36"/>
        <w:szCs w:val="36"/>
        <w:lang w:val="en-US" w:eastAsia="en-US"/>
      </w:rPr>
    </w:pPr>
    <w:r>
      <w:rPr>
        <w:rFonts w:ascii="Tahoma" w:hAnsi="Tahoma" w:cs="Tahoma"/>
        <w:b/>
        <w:bCs/>
        <w:color w:val="EEECE1"/>
        <w:sz w:val="36"/>
        <w:szCs w:val="36"/>
        <w:lang w:val="en-US" w:eastAsia="en-US"/>
      </w:rPr>
      <w:tab/>
    </w:r>
    <w:r>
      <w:rPr>
        <w:rFonts w:ascii="Tahoma" w:hAnsi="Tahoma" w:cs="Tahoma"/>
        <w:b/>
        <w:bCs/>
        <w:color w:val="EEECE1"/>
        <w:sz w:val="36"/>
        <w:szCs w:val="36"/>
        <w:lang w:val="en-US" w:eastAsia="en-US"/>
      </w:rPr>
      <w:tab/>
    </w:r>
  </w:p>
  <w:p w:rsidR="001748AF" w:rsidRDefault="00211F3C" w:rsidP="008B5DB0">
    <w:pPr>
      <w:widowControl w:val="0"/>
      <w:autoSpaceDE w:val="0"/>
      <w:autoSpaceDN w:val="0"/>
      <w:adjustRightInd w:val="0"/>
      <w:ind w:right="-453"/>
      <w:jc w:val="center"/>
      <w:rPr>
        <w:rFonts w:ascii="Tahoma" w:hAnsi="Tahoma" w:cs="Tahoma"/>
        <w:b/>
        <w:bCs/>
        <w:color w:val="EEECE1"/>
        <w:sz w:val="36"/>
        <w:szCs w:val="36"/>
        <w:lang w:val="en-US" w:eastAsia="en-US"/>
      </w:rPr>
    </w:pPr>
    <w:r w:rsidRPr="00211F3C">
      <w:rPr>
        <w:noProof/>
        <w:lang w:val="en-GB" w:eastAsia="en-GB"/>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left:0;text-align:left;margin-left:174pt;margin-top:-38.25pt;width:114pt;height:9pt;z-index:251661312;mso-position-horizontal-relative:margin;mso-position-vertical-relative:margin" strokecolor="white">
          <v:shadow color="#868686"/>
          <v:textpath style="font-family:&quot;Arial&quot;;font-size:9pt;v-text-align:right;v-text-kern:t" trim="t" fitpath="t" string="www.pudendalhope.org"/>
          <w10:wrap type="square" anchorx="margin" anchory="margin"/>
        </v:shape>
      </w:pict>
    </w:r>
    <w:r w:rsidR="001748AF">
      <w:rPr>
        <w:rFonts w:ascii="Tahoma" w:hAnsi="Tahoma" w:cs="Tahoma"/>
        <w:b/>
        <w:bCs/>
        <w:color w:val="EEECE1"/>
        <w:sz w:val="36"/>
        <w:szCs w:val="36"/>
        <w:lang w:val="en-US" w:eastAsia="en-US"/>
      </w:rPr>
      <w:t xml:space="preserve">          </w:t>
    </w:r>
  </w:p>
  <w:p w:rsidR="001748AF" w:rsidRPr="008B5DB0" w:rsidRDefault="001748AF" w:rsidP="008B5DB0">
    <w:pPr>
      <w:widowControl w:val="0"/>
      <w:autoSpaceDE w:val="0"/>
      <w:autoSpaceDN w:val="0"/>
      <w:adjustRightInd w:val="0"/>
      <w:ind w:right="-453"/>
      <w:jc w:val="center"/>
      <w:rPr>
        <w:rFonts w:ascii="Arial" w:hAnsi="Arial" w:cs="Arial"/>
        <w:b/>
        <w:bCs/>
        <w:color w:val="EEECE1"/>
        <w:sz w:val="36"/>
        <w:szCs w:val="36"/>
        <w:lang w:val="en-US" w:eastAsia="en-US"/>
      </w:rPr>
    </w:pPr>
    <w:r>
      <w:rPr>
        <w:rFonts w:ascii="Tahoma" w:hAnsi="Tahoma" w:cs="Tahoma"/>
        <w:b/>
        <w:bCs/>
        <w:color w:val="EEECE1"/>
        <w:sz w:val="36"/>
        <w:szCs w:val="36"/>
        <w:lang w:val="en-US" w:eastAsia="en-US"/>
      </w:rPr>
      <w:t xml:space="preserve">      </w:t>
    </w:r>
  </w:p>
  <w:p w:rsidR="001748AF" w:rsidRDefault="001748A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8AF" w:rsidRDefault="001748A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D723EB"/>
    <w:multiLevelType w:val="hybridMultilevel"/>
    <w:tmpl w:val="2F204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20"/>
  <w:displayHorizontalDrawingGridEvery w:val="2"/>
  <w:characterSpacingControl w:val="doNotCompress"/>
  <w:doNotValidateAgainstSchema/>
  <w:doNotDemarcateInvalidXml/>
  <w:hdrShapeDefaults>
    <o:shapedefaults v:ext="edit" spidmax="6146"/>
    <o:shapelayout v:ext="edit">
      <o:idmap v:ext="edit" data="2"/>
    </o:shapelayout>
  </w:hdrShapeDefaults>
  <w:footnotePr>
    <w:footnote w:id="0"/>
    <w:footnote w:id="1"/>
  </w:footnotePr>
  <w:endnotePr>
    <w:endnote w:id="0"/>
    <w:endnote w:id="1"/>
  </w:endnotePr>
  <w:compat/>
  <w:rsids>
    <w:rsidRoot w:val="00782230"/>
    <w:rsid w:val="000356E3"/>
    <w:rsid w:val="0009563E"/>
    <w:rsid w:val="00172955"/>
    <w:rsid w:val="001748AF"/>
    <w:rsid w:val="00177F70"/>
    <w:rsid w:val="00211F3C"/>
    <w:rsid w:val="00254BD5"/>
    <w:rsid w:val="002919C0"/>
    <w:rsid w:val="002D5D5A"/>
    <w:rsid w:val="002F142B"/>
    <w:rsid w:val="00303FF0"/>
    <w:rsid w:val="004479A9"/>
    <w:rsid w:val="00473AE4"/>
    <w:rsid w:val="004837A8"/>
    <w:rsid w:val="004C3C82"/>
    <w:rsid w:val="004D08B2"/>
    <w:rsid w:val="004E6A5A"/>
    <w:rsid w:val="004F5501"/>
    <w:rsid w:val="005051ED"/>
    <w:rsid w:val="005912E4"/>
    <w:rsid w:val="00601272"/>
    <w:rsid w:val="00603C66"/>
    <w:rsid w:val="0062438A"/>
    <w:rsid w:val="006D3A89"/>
    <w:rsid w:val="006F144E"/>
    <w:rsid w:val="00757AC5"/>
    <w:rsid w:val="00782230"/>
    <w:rsid w:val="007A1BEE"/>
    <w:rsid w:val="007C463F"/>
    <w:rsid w:val="00803066"/>
    <w:rsid w:val="00883B7C"/>
    <w:rsid w:val="008A43CC"/>
    <w:rsid w:val="008B5DB0"/>
    <w:rsid w:val="009524FA"/>
    <w:rsid w:val="00952C5C"/>
    <w:rsid w:val="009D4110"/>
    <w:rsid w:val="00A26637"/>
    <w:rsid w:val="00A85129"/>
    <w:rsid w:val="00AF6AB6"/>
    <w:rsid w:val="00B9186F"/>
    <w:rsid w:val="00BC1DC2"/>
    <w:rsid w:val="00BD1F1D"/>
    <w:rsid w:val="00C40669"/>
    <w:rsid w:val="00C80D93"/>
    <w:rsid w:val="00C83A30"/>
    <w:rsid w:val="00CB77FA"/>
    <w:rsid w:val="00D46372"/>
    <w:rsid w:val="00D906EA"/>
    <w:rsid w:val="00DE6339"/>
    <w:rsid w:val="00E81B43"/>
    <w:rsid w:val="00EE70F4"/>
    <w:rsid w:val="00F45A68"/>
    <w:rsid w:val="00FC6013"/>
    <w:rsid w:val="00FE24D2"/>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230"/>
    <w:rPr>
      <w:rFonts w:ascii="Times New Roman" w:eastAsia="Times New Roman" w:hAnsi="Times New Roman"/>
      <w:sz w:val="24"/>
      <w:szCs w:val="24"/>
      <w:lang w:val="en-AU" w:eastAsia="en-AU"/>
    </w:rPr>
  </w:style>
  <w:style w:type="paragraph" w:styleId="Heading1">
    <w:name w:val="heading 1"/>
    <w:basedOn w:val="Normal"/>
    <w:next w:val="Normal"/>
    <w:link w:val="Heading1Char"/>
    <w:uiPriority w:val="99"/>
    <w:qFormat/>
    <w:locked/>
    <w:rsid w:val="00952C5C"/>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9"/>
    <w:qFormat/>
    <w:locked/>
    <w:rsid w:val="00952C5C"/>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52C5C"/>
    <w:rPr>
      <w:rFonts w:ascii="Cambria" w:hAnsi="Cambria" w:cs="Times New Roman"/>
      <w:b/>
      <w:bCs/>
      <w:kern w:val="32"/>
      <w:sz w:val="32"/>
      <w:szCs w:val="32"/>
      <w:lang w:val="en-AU" w:eastAsia="en-AU"/>
    </w:rPr>
  </w:style>
  <w:style w:type="character" w:customStyle="1" w:styleId="Heading2Char">
    <w:name w:val="Heading 2 Char"/>
    <w:basedOn w:val="DefaultParagraphFont"/>
    <w:link w:val="Heading2"/>
    <w:uiPriority w:val="99"/>
    <w:locked/>
    <w:rsid w:val="00952C5C"/>
    <w:rPr>
      <w:rFonts w:ascii="Cambria" w:hAnsi="Cambria" w:cs="Times New Roman"/>
      <w:b/>
      <w:bCs/>
      <w:i/>
      <w:iCs/>
      <w:sz w:val="28"/>
      <w:szCs w:val="28"/>
      <w:lang w:val="en-AU" w:eastAsia="en-AU"/>
    </w:rPr>
  </w:style>
  <w:style w:type="character" w:styleId="Hyperlink">
    <w:name w:val="Hyperlink"/>
    <w:basedOn w:val="DefaultParagraphFont"/>
    <w:uiPriority w:val="99"/>
    <w:rsid w:val="00AF6AB6"/>
    <w:rPr>
      <w:rFonts w:cs="Times New Roman"/>
      <w:color w:val="0000FF"/>
      <w:u w:val="single"/>
    </w:rPr>
  </w:style>
  <w:style w:type="paragraph" w:styleId="BalloonText">
    <w:name w:val="Balloon Text"/>
    <w:basedOn w:val="Normal"/>
    <w:link w:val="BalloonTextChar"/>
    <w:uiPriority w:val="99"/>
    <w:semiHidden/>
    <w:rsid w:val="00603C6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03C66"/>
    <w:rPr>
      <w:rFonts w:ascii="Tahoma" w:hAnsi="Tahoma" w:cs="Tahoma"/>
      <w:sz w:val="16"/>
      <w:szCs w:val="16"/>
      <w:lang w:eastAsia="en-AU"/>
    </w:rPr>
  </w:style>
  <w:style w:type="paragraph" w:styleId="Header">
    <w:name w:val="header"/>
    <w:basedOn w:val="Normal"/>
    <w:link w:val="HeaderChar"/>
    <w:uiPriority w:val="99"/>
    <w:rsid w:val="004E6A5A"/>
    <w:pPr>
      <w:tabs>
        <w:tab w:val="center" w:pos="4680"/>
        <w:tab w:val="right" w:pos="9360"/>
      </w:tabs>
    </w:pPr>
  </w:style>
  <w:style w:type="character" w:customStyle="1" w:styleId="HeaderChar">
    <w:name w:val="Header Char"/>
    <w:basedOn w:val="DefaultParagraphFont"/>
    <w:link w:val="Header"/>
    <w:uiPriority w:val="99"/>
    <w:locked/>
    <w:rsid w:val="004E6A5A"/>
    <w:rPr>
      <w:rFonts w:ascii="Times New Roman" w:hAnsi="Times New Roman" w:cs="Times New Roman"/>
      <w:sz w:val="24"/>
      <w:szCs w:val="24"/>
      <w:lang w:val="en-AU" w:eastAsia="en-AU"/>
    </w:rPr>
  </w:style>
  <w:style w:type="paragraph" w:styleId="Footer">
    <w:name w:val="footer"/>
    <w:basedOn w:val="Normal"/>
    <w:link w:val="FooterChar"/>
    <w:uiPriority w:val="99"/>
    <w:semiHidden/>
    <w:rsid w:val="004E6A5A"/>
    <w:pPr>
      <w:tabs>
        <w:tab w:val="center" w:pos="4680"/>
        <w:tab w:val="right" w:pos="9360"/>
      </w:tabs>
    </w:pPr>
  </w:style>
  <w:style w:type="character" w:customStyle="1" w:styleId="FooterChar">
    <w:name w:val="Footer Char"/>
    <w:basedOn w:val="DefaultParagraphFont"/>
    <w:link w:val="Footer"/>
    <w:uiPriority w:val="99"/>
    <w:semiHidden/>
    <w:locked/>
    <w:rsid w:val="004E6A5A"/>
    <w:rPr>
      <w:rFonts w:ascii="Times New Roman" w:hAnsi="Times New Roman" w:cs="Times New Roman"/>
      <w:sz w:val="24"/>
      <w:szCs w:val="24"/>
      <w:lang w:val="en-AU" w:eastAsia="en-AU"/>
    </w:rPr>
  </w:style>
  <w:style w:type="paragraph" w:customStyle="1" w:styleId="Default">
    <w:name w:val="Default"/>
    <w:uiPriority w:val="99"/>
    <w:rsid w:val="00303FF0"/>
    <w:pPr>
      <w:autoSpaceDE w:val="0"/>
      <w:autoSpaceDN w:val="0"/>
      <w:adjustRightInd w:val="0"/>
    </w:pPr>
    <w:rPr>
      <w:rFonts w:cs="Calibri"/>
      <w:color w:val="000000"/>
      <w:sz w:val="24"/>
      <w:szCs w:val="24"/>
      <w:lang w:val="en-AU"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pudendalhope.org"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481</Words>
  <Characters>2747</Characters>
  <Application>Microsoft Office Word</Application>
  <DocSecurity>0</DocSecurity>
  <Lines>22</Lines>
  <Paragraphs>6</Paragraphs>
  <ScaleCrop>false</ScaleCrop>
  <Company>Grizli777</Company>
  <LinksUpToDate>false</LinksUpToDate>
  <CharactersWithSpaces>3222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dc:creator>
  <cp:lastModifiedBy>Viv</cp:lastModifiedBy>
  <cp:revision>4</cp:revision>
  <dcterms:created xsi:type="dcterms:W3CDTF">2010-10-02T05:52:00Z</dcterms:created>
  <dcterms:modified xsi:type="dcterms:W3CDTF">2010-10-06T22:57:00Z</dcterms:modified>
</cp:coreProperties>
</file>